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45E" w:rsidRDefault="0019445E" w:rsidP="00DF6C95">
      <w:pPr>
        <w:jc w:val="center"/>
        <w:rPr>
          <w:b/>
          <w:sz w:val="24"/>
          <w:szCs w:val="24"/>
        </w:rPr>
      </w:pPr>
    </w:p>
    <w:p w:rsidR="00DF6C95" w:rsidRPr="007E21A0" w:rsidRDefault="0019445E" w:rsidP="00DF6C95">
      <w:pPr>
        <w:jc w:val="center"/>
        <w:rPr>
          <w:b/>
          <w:sz w:val="24"/>
          <w:szCs w:val="24"/>
        </w:rPr>
      </w:pPr>
      <w:r w:rsidRPr="007E21A0">
        <w:rPr>
          <w:b/>
          <w:sz w:val="24"/>
          <w:szCs w:val="24"/>
        </w:rPr>
        <w:t>DOTYCZY</w:t>
      </w:r>
      <w:r w:rsidR="00DF6C95" w:rsidRPr="007E21A0">
        <w:rPr>
          <w:b/>
          <w:sz w:val="24"/>
          <w:szCs w:val="24"/>
        </w:rPr>
        <w:t xml:space="preserve"> OPISÓW WYDATKÓW</w:t>
      </w:r>
    </w:p>
    <w:p w:rsidR="0019445E" w:rsidRPr="0019445E" w:rsidRDefault="00DF6C95" w:rsidP="0019445E">
      <w:pPr>
        <w:jc w:val="center"/>
        <w:rPr>
          <w:b/>
        </w:rPr>
      </w:pPr>
      <w:r w:rsidRPr="0019445E">
        <w:rPr>
          <w:b/>
        </w:rPr>
        <w:t xml:space="preserve">poniesionych na realizację zadania </w:t>
      </w:r>
      <w:r w:rsidR="0019445E" w:rsidRPr="0019445E">
        <w:rPr>
          <w:b/>
        </w:rPr>
        <w:t>publicznego</w:t>
      </w:r>
    </w:p>
    <w:p w:rsidR="009563FF" w:rsidRDefault="009563FF" w:rsidP="00DF6C95"/>
    <w:p w:rsidR="00DF6C95" w:rsidRPr="007E21A0" w:rsidRDefault="00DF6C95" w:rsidP="00DF6C95">
      <w:r w:rsidRPr="007E21A0">
        <w:t>Szanowni Państwo,</w:t>
      </w:r>
    </w:p>
    <w:p w:rsidR="00DF6C95" w:rsidRPr="007E21A0" w:rsidRDefault="00DF6C95" w:rsidP="00DF6C95">
      <w:r w:rsidRPr="007E21A0">
        <w:t xml:space="preserve">Przygotowaliśmy dla Państwa </w:t>
      </w:r>
      <w:r w:rsidRPr="007E21A0">
        <w:rPr>
          <w:b/>
        </w:rPr>
        <w:t>3 wzory opisów faktur</w:t>
      </w:r>
      <w:r w:rsidRPr="007E21A0">
        <w:t>/rachunków/list płac/lub innych równorzędnych dowodów opłacona ze środków pochodzących z dotacji.</w:t>
      </w:r>
    </w:p>
    <w:p w:rsidR="00DF6C95" w:rsidRPr="007E21A0" w:rsidRDefault="00DF6C95" w:rsidP="00DF6C95">
      <w:r w:rsidRPr="007E21A0">
        <w:t xml:space="preserve">Wzory te zawierają najważniejsze elementy, które ważne są </w:t>
      </w:r>
      <w:r w:rsidR="003F3D7E">
        <w:t xml:space="preserve">dla nas </w:t>
      </w:r>
      <w:r w:rsidRPr="007E21A0">
        <w:t>z punktu widzenia księgowego</w:t>
      </w:r>
      <w:r w:rsidR="003F3D7E">
        <w:t>,</w:t>
      </w:r>
      <w:r w:rsidRPr="007E21A0">
        <w:t xml:space="preserve"> jak i rozliczenia dotacji współfinansowanej ze środków europejskich. </w:t>
      </w:r>
    </w:p>
    <w:p w:rsidR="00DF6C95" w:rsidRPr="007E21A0" w:rsidRDefault="00DF6C95" w:rsidP="00DF6C95">
      <w:pPr>
        <w:rPr>
          <w:b/>
          <w:u w:val="single"/>
        </w:rPr>
      </w:pPr>
      <w:r w:rsidRPr="007E21A0">
        <w:rPr>
          <w:b/>
          <w:u w:val="single"/>
        </w:rPr>
        <w:t>Można je modyfikować dopasowując do specyfiki Państwa Organizacji.</w:t>
      </w:r>
    </w:p>
    <w:p w:rsidR="00DF6C95" w:rsidRPr="007E21A0" w:rsidRDefault="00DF6C95" w:rsidP="00DF6C95">
      <w:r w:rsidRPr="007E21A0">
        <w:t>Przy tworzeniu wzor</w:t>
      </w:r>
      <w:r w:rsidR="007E21A0" w:rsidRPr="007E21A0">
        <w:t>ów brane pod uwagę były zapisy zawartej z Państwem U</w:t>
      </w:r>
      <w:r w:rsidRPr="007E21A0">
        <w:t xml:space="preserve">mowy </w:t>
      </w:r>
      <w:r w:rsidR="007E21A0" w:rsidRPr="007E21A0">
        <w:t>na realizację zadania publicznego:</w:t>
      </w:r>
    </w:p>
    <w:p w:rsidR="00DF6C95" w:rsidRPr="007E21A0" w:rsidRDefault="00DF6C95" w:rsidP="007E21A0">
      <w:pPr>
        <w:shd w:val="clear" w:color="auto" w:fill="F2F2F2" w:themeFill="background1" w:themeFillShade="F2"/>
        <w:spacing w:line="276" w:lineRule="auto"/>
        <w:jc w:val="center"/>
        <w:rPr>
          <w:rFonts w:ascii="Calibri" w:hAnsi="Calibri" w:cs="Calibri"/>
          <w:b/>
        </w:rPr>
      </w:pPr>
      <w:r w:rsidRPr="007E21A0">
        <w:rPr>
          <w:rFonts w:ascii="Calibri" w:hAnsi="Calibri" w:cs="Calibri"/>
          <w:b/>
        </w:rPr>
        <w:t>§ 5</w:t>
      </w:r>
    </w:p>
    <w:p w:rsidR="00DF6C95" w:rsidRPr="007E21A0" w:rsidRDefault="00DF6C95" w:rsidP="007E21A0">
      <w:pPr>
        <w:shd w:val="clear" w:color="auto" w:fill="F2F2F2" w:themeFill="background1" w:themeFillShade="F2"/>
        <w:spacing w:line="276" w:lineRule="auto"/>
        <w:jc w:val="center"/>
        <w:rPr>
          <w:rFonts w:ascii="Calibri" w:hAnsi="Calibri" w:cs="Calibri"/>
          <w:b/>
        </w:rPr>
      </w:pPr>
      <w:r w:rsidRPr="007E21A0">
        <w:rPr>
          <w:rFonts w:ascii="Calibri" w:hAnsi="Calibri" w:cs="Calibri"/>
          <w:b/>
        </w:rPr>
        <w:t>Dokumentacja związana z realizacją zadania publicznego</w:t>
      </w:r>
    </w:p>
    <w:p w:rsidR="00DF6C95" w:rsidRPr="007E21A0" w:rsidRDefault="00DF6C95" w:rsidP="007E21A0">
      <w:pPr>
        <w:numPr>
          <w:ilvl w:val="3"/>
          <w:numId w:val="1"/>
        </w:numPr>
        <w:shd w:val="clear" w:color="auto" w:fill="F2F2F2" w:themeFill="background1" w:themeFillShade="F2"/>
        <w:tabs>
          <w:tab w:val="clear" w:pos="288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E21A0">
        <w:rPr>
          <w:rFonts w:ascii="Calibri" w:hAnsi="Calibri" w:cs="Calibri"/>
        </w:rPr>
        <w:t>Zleceniobiorca jest zobowiązany do prowadzenia wyodrębnionej dokumentacji finansowo -księgowej i ewidencji księgowej zadania publicznego oraz jej opisywania zgodnie z zasadami wynikającymi z ustawy z dnia 29 września 1994 r. o rachunkowości (</w:t>
      </w:r>
      <w:proofErr w:type="spellStart"/>
      <w:r w:rsidRPr="007E21A0">
        <w:rPr>
          <w:rFonts w:ascii="Calibri" w:hAnsi="Calibri" w:cs="Calibri"/>
        </w:rPr>
        <w:t>t.j</w:t>
      </w:r>
      <w:proofErr w:type="spellEnd"/>
      <w:r w:rsidRPr="007E21A0">
        <w:rPr>
          <w:rFonts w:ascii="Calibri" w:hAnsi="Calibri" w:cs="Calibri"/>
        </w:rPr>
        <w:t xml:space="preserve">. Dz.U. z 2021 r. poz. 217 </w:t>
      </w:r>
      <w:r w:rsidRPr="007E21A0">
        <w:rPr>
          <w:rFonts w:ascii="Calibri" w:hAnsi="Calibri" w:cs="Calibri"/>
        </w:rPr>
        <w:br/>
        <w:t xml:space="preserve">z </w:t>
      </w:r>
      <w:proofErr w:type="spellStart"/>
      <w:r w:rsidRPr="007E21A0">
        <w:rPr>
          <w:rFonts w:ascii="Calibri" w:hAnsi="Calibri" w:cs="Calibri"/>
        </w:rPr>
        <w:t>późn</w:t>
      </w:r>
      <w:proofErr w:type="spellEnd"/>
      <w:r w:rsidRPr="007E21A0">
        <w:rPr>
          <w:rFonts w:ascii="Calibri" w:hAnsi="Calibri" w:cs="Calibri"/>
        </w:rPr>
        <w:t xml:space="preserve">. zm.), w sposób umożliwiający identyfikację poszczególnych operacji księgowych. Dowody księgowe (faktury/rachunki/listy płac/inne równorzędne dowody) związane z realizacją zadania winny być opisane zgodnie z wymogami określonymi w ww. ustawie o rachunkowości i zawierać na odwrocie: </w:t>
      </w:r>
    </w:p>
    <w:p w:rsidR="00DF6C95" w:rsidRPr="007E21A0" w:rsidRDefault="00DF6C95" w:rsidP="007E21A0">
      <w:pPr>
        <w:pStyle w:val="Akapitzlist"/>
        <w:numPr>
          <w:ilvl w:val="0"/>
          <w:numId w:val="2"/>
        </w:numPr>
        <w:shd w:val="clear" w:color="auto" w:fill="F2F2F2" w:themeFill="background1" w:themeFillShade="F2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21A0">
        <w:rPr>
          <w:rFonts w:ascii="Calibri" w:hAnsi="Calibri" w:cs="Calibri"/>
          <w:sz w:val="22"/>
          <w:szCs w:val="22"/>
        </w:rPr>
        <w:t xml:space="preserve">pieczęć organizacji oraz sporządzony w sposób trwały opis: </w:t>
      </w:r>
    </w:p>
    <w:p w:rsidR="00DF6C95" w:rsidRPr="007E21A0" w:rsidRDefault="00DF6C95" w:rsidP="007E21A0">
      <w:pPr>
        <w:pStyle w:val="Akapitzlist"/>
        <w:numPr>
          <w:ilvl w:val="0"/>
          <w:numId w:val="4"/>
        </w:numPr>
        <w:shd w:val="clear" w:color="auto" w:fill="F2F2F2" w:themeFill="background1" w:themeFillShade="F2"/>
        <w:autoSpaceDE w:val="0"/>
        <w:autoSpaceDN w:val="0"/>
        <w:adjustRightInd w:val="0"/>
        <w:spacing w:line="276" w:lineRule="auto"/>
        <w:ind w:left="993" w:hanging="273"/>
        <w:jc w:val="both"/>
        <w:rPr>
          <w:rFonts w:ascii="Calibri" w:hAnsi="Calibri" w:cs="Calibri"/>
          <w:sz w:val="22"/>
          <w:szCs w:val="22"/>
        </w:rPr>
      </w:pPr>
      <w:r w:rsidRPr="007E21A0">
        <w:rPr>
          <w:rFonts w:ascii="Calibri" w:hAnsi="Calibri" w:cs="Calibri"/>
          <w:sz w:val="22"/>
          <w:szCs w:val="22"/>
        </w:rPr>
        <w:t xml:space="preserve">„operacja dotyczy realizacji zadania pn. ..., zgodnie z zawartą umową nr .... z dnia ....”, </w:t>
      </w:r>
    </w:p>
    <w:p w:rsidR="00DF6C95" w:rsidRPr="007E21A0" w:rsidRDefault="00DF6C95" w:rsidP="007E21A0">
      <w:pPr>
        <w:pStyle w:val="Akapitzlist"/>
        <w:numPr>
          <w:ilvl w:val="0"/>
          <w:numId w:val="4"/>
        </w:numPr>
        <w:shd w:val="clear" w:color="auto" w:fill="F2F2F2" w:themeFill="background1" w:themeFillShade="F2"/>
        <w:autoSpaceDE w:val="0"/>
        <w:autoSpaceDN w:val="0"/>
        <w:adjustRightInd w:val="0"/>
        <w:spacing w:line="276" w:lineRule="auto"/>
        <w:ind w:left="993" w:hanging="273"/>
        <w:jc w:val="both"/>
        <w:rPr>
          <w:rFonts w:ascii="Calibri" w:hAnsi="Calibri" w:cs="Calibri"/>
          <w:sz w:val="22"/>
          <w:szCs w:val="22"/>
        </w:rPr>
      </w:pPr>
      <w:r w:rsidRPr="007E21A0">
        <w:rPr>
          <w:rFonts w:ascii="Calibri" w:hAnsi="Calibri" w:cs="Calibri"/>
          <w:sz w:val="22"/>
          <w:szCs w:val="22"/>
        </w:rPr>
        <w:t>w przypadku aneksu do umowy należy dopisać: „oraz zgodnie z aneksem nr ...... z dnia ....)”,</w:t>
      </w:r>
    </w:p>
    <w:p w:rsidR="00DF6C95" w:rsidRPr="007E21A0" w:rsidRDefault="00DF6C95" w:rsidP="007E21A0">
      <w:pPr>
        <w:pStyle w:val="Akapitzlist"/>
        <w:numPr>
          <w:ilvl w:val="0"/>
          <w:numId w:val="2"/>
        </w:numPr>
        <w:shd w:val="clear" w:color="auto" w:fill="F2F2F2" w:themeFill="background1" w:themeFillShade="F2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21A0">
        <w:rPr>
          <w:rFonts w:ascii="Calibri" w:hAnsi="Calibri" w:cs="Calibri"/>
          <w:sz w:val="22"/>
          <w:szCs w:val="22"/>
        </w:rPr>
        <w:t xml:space="preserve"> opis merytoryczny zadania, którego dotyczy (w tym czas i miejsce):</w:t>
      </w:r>
    </w:p>
    <w:p w:rsidR="00DF6C95" w:rsidRPr="007E21A0" w:rsidRDefault="00DF6C95" w:rsidP="007E21A0">
      <w:pPr>
        <w:pStyle w:val="Tekstpodstawowywcity"/>
        <w:numPr>
          <w:ilvl w:val="0"/>
          <w:numId w:val="3"/>
        </w:numPr>
        <w:shd w:val="clear" w:color="auto" w:fill="F2F2F2" w:themeFill="background1" w:themeFillShade="F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7E21A0">
        <w:rPr>
          <w:rFonts w:ascii="Calibri" w:hAnsi="Calibri" w:cs="Calibri"/>
          <w:sz w:val="22"/>
          <w:szCs w:val="22"/>
        </w:rPr>
        <w:t>przeznaczenie zakupionej usługi, towaru lub innej opłaconej należności,</w:t>
      </w:r>
    </w:p>
    <w:p w:rsidR="00DF6C95" w:rsidRPr="007E21A0" w:rsidRDefault="00DF6C95" w:rsidP="007E21A0">
      <w:pPr>
        <w:pStyle w:val="Tekstpodstawowywcity"/>
        <w:numPr>
          <w:ilvl w:val="0"/>
          <w:numId w:val="3"/>
        </w:numPr>
        <w:shd w:val="clear" w:color="auto" w:fill="F2F2F2" w:themeFill="background1" w:themeFillShade="F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7E21A0">
        <w:rPr>
          <w:rFonts w:ascii="Calibri" w:hAnsi="Calibri" w:cs="Calibri"/>
          <w:sz w:val="22"/>
          <w:szCs w:val="22"/>
          <w:lang w:val="pl-PL"/>
        </w:rPr>
        <w:t>kwota</w:t>
      </w:r>
      <w:r w:rsidRPr="007E21A0">
        <w:rPr>
          <w:rFonts w:ascii="Calibri" w:hAnsi="Calibri" w:cs="Calibri"/>
          <w:sz w:val="22"/>
          <w:szCs w:val="22"/>
        </w:rPr>
        <w:t xml:space="preserve"> zobowiązani</w:t>
      </w:r>
      <w:r w:rsidRPr="007E21A0">
        <w:rPr>
          <w:rFonts w:ascii="Calibri" w:hAnsi="Calibri" w:cs="Calibri"/>
          <w:sz w:val="22"/>
          <w:szCs w:val="22"/>
          <w:lang w:val="pl-PL"/>
        </w:rPr>
        <w:t>a</w:t>
      </w:r>
      <w:r w:rsidRPr="007E21A0">
        <w:rPr>
          <w:rFonts w:ascii="Calibri" w:hAnsi="Calibri" w:cs="Calibri"/>
          <w:sz w:val="22"/>
          <w:szCs w:val="22"/>
        </w:rPr>
        <w:t xml:space="preserve"> z faktury/rachunku/listy płac/innych równorzędnych dowodów opłacon</w:t>
      </w:r>
      <w:r w:rsidRPr="007E21A0">
        <w:rPr>
          <w:rFonts w:ascii="Calibri" w:hAnsi="Calibri" w:cs="Calibri"/>
          <w:sz w:val="22"/>
          <w:szCs w:val="22"/>
          <w:lang w:val="pl-PL"/>
        </w:rPr>
        <w:t>a</w:t>
      </w:r>
      <w:r w:rsidRPr="007E21A0">
        <w:rPr>
          <w:rFonts w:ascii="Calibri" w:hAnsi="Calibri" w:cs="Calibri"/>
          <w:sz w:val="22"/>
          <w:szCs w:val="22"/>
        </w:rPr>
        <w:t xml:space="preserve"> ze środków pochodzących z dotacji,</w:t>
      </w:r>
    </w:p>
    <w:p w:rsidR="00DF6C95" w:rsidRPr="007E21A0" w:rsidRDefault="00DF6C95" w:rsidP="007E21A0">
      <w:pPr>
        <w:pStyle w:val="Tekstpodstawowywcity"/>
        <w:numPr>
          <w:ilvl w:val="0"/>
          <w:numId w:val="3"/>
        </w:numPr>
        <w:shd w:val="clear" w:color="auto" w:fill="F2F2F2" w:themeFill="background1" w:themeFillShade="F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7E21A0">
        <w:rPr>
          <w:rFonts w:ascii="Calibri" w:hAnsi="Calibri" w:cs="Calibri"/>
          <w:sz w:val="22"/>
          <w:szCs w:val="22"/>
        </w:rPr>
        <w:t>„stwierdzam zgodność merytoryczną” z datą i czytelnym podpisem osoby/osób uprawnionej/uprawnionych statutowo bądź upoważnionej/upoważnionych w tym celu osoby/osób,</w:t>
      </w:r>
    </w:p>
    <w:p w:rsidR="00DF6C95" w:rsidRPr="007E21A0" w:rsidRDefault="00DF6C95" w:rsidP="007E21A0">
      <w:pPr>
        <w:pStyle w:val="Tekstpodstawowywcity"/>
        <w:numPr>
          <w:ilvl w:val="0"/>
          <w:numId w:val="2"/>
        </w:numPr>
        <w:shd w:val="clear" w:color="auto" w:fill="F2F2F2" w:themeFill="background1" w:themeFillShade="F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7E21A0">
        <w:rPr>
          <w:rFonts w:ascii="Calibri" w:hAnsi="Calibri" w:cs="Calibri"/>
          <w:sz w:val="22"/>
          <w:szCs w:val="22"/>
        </w:rPr>
        <w:t>„sprawdzono pod względem rachunkowym i formalnym” z datą i czytelnym podpisem/</w:t>
      </w:r>
      <w:r w:rsidRPr="007E21A0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7E21A0">
        <w:rPr>
          <w:rFonts w:ascii="Calibri" w:hAnsi="Calibri" w:cs="Calibri"/>
          <w:sz w:val="22"/>
          <w:szCs w:val="22"/>
        </w:rPr>
        <w:t>podpisami osoby odpowiedzialnej za prowadzenie ksiąg rachunkowych,</w:t>
      </w:r>
    </w:p>
    <w:p w:rsidR="00DF6C95" w:rsidRPr="007E21A0" w:rsidRDefault="00DF6C95" w:rsidP="007E21A0">
      <w:pPr>
        <w:pStyle w:val="Tekstpodstawowywcity"/>
        <w:numPr>
          <w:ilvl w:val="0"/>
          <w:numId w:val="2"/>
        </w:numPr>
        <w:shd w:val="clear" w:color="auto" w:fill="F2F2F2" w:themeFill="background1" w:themeFillShade="F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bookmarkStart w:id="0" w:name="_GoBack"/>
      <w:r w:rsidRPr="007E21A0">
        <w:rPr>
          <w:rFonts w:ascii="Calibri" w:hAnsi="Calibri" w:cs="Calibri"/>
          <w:sz w:val="22"/>
          <w:szCs w:val="22"/>
        </w:rPr>
        <w:t>dekret księgowy - sposób ujęcia dowodu w księgach rachunkowych wraz z podpisem osoby dokonującej wpisu do ewidencji księgowej, a także datą i podpisem umożliwiającym identyfikację osoby podpisującej,</w:t>
      </w:r>
    </w:p>
    <w:bookmarkEnd w:id="0"/>
    <w:p w:rsidR="00DF6C95" w:rsidRPr="007E21A0" w:rsidRDefault="00DF6C95" w:rsidP="007E21A0">
      <w:pPr>
        <w:pStyle w:val="Tekstpodstawowywcity"/>
        <w:numPr>
          <w:ilvl w:val="0"/>
          <w:numId w:val="2"/>
        </w:numPr>
        <w:shd w:val="clear" w:color="auto" w:fill="F2F2F2" w:themeFill="background1" w:themeFillShade="F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7E21A0">
        <w:rPr>
          <w:rFonts w:ascii="Calibri" w:hAnsi="Calibri" w:cs="Calibri"/>
          <w:sz w:val="22"/>
          <w:szCs w:val="22"/>
        </w:rPr>
        <w:lastRenderedPageBreak/>
        <w:t xml:space="preserve">zapis potwierdzający zgodność operacji gospodarczej z celem zadania oraz kompletność </w:t>
      </w:r>
      <w:r w:rsidRPr="007E21A0">
        <w:rPr>
          <w:rFonts w:ascii="Calibri" w:hAnsi="Calibri" w:cs="Calibri"/>
          <w:sz w:val="22"/>
          <w:szCs w:val="22"/>
        </w:rPr>
        <w:br/>
        <w:t xml:space="preserve">i rzetelność dokumentacji przez głównego księgowego z </w:t>
      </w:r>
      <w:r w:rsidRPr="007E21A0">
        <w:rPr>
          <w:rFonts w:ascii="Calibri" w:hAnsi="Calibri" w:cs="Calibri"/>
          <w:bCs/>
          <w:sz w:val="22"/>
          <w:szCs w:val="22"/>
        </w:rPr>
        <w:t>datą i czytelnym podpisem</w:t>
      </w:r>
      <w:r w:rsidRPr="007E21A0">
        <w:rPr>
          <w:rFonts w:ascii="Calibri" w:hAnsi="Calibri" w:cs="Calibri"/>
          <w:sz w:val="22"/>
          <w:szCs w:val="22"/>
        </w:rPr>
        <w:t>,</w:t>
      </w:r>
    </w:p>
    <w:p w:rsidR="00DF6C95" w:rsidRPr="007E21A0" w:rsidRDefault="00DF6C95" w:rsidP="007E21A0">
      <w:pPr>
        <w:pStyle w:val="Tekstpodstawowywcity"/>
        <w:numPr>
          <w:ilvl w:val="0"/>
          <w:numId w:val="2"/>
        </w:numPr>
        <w:shd w:val="clear" w:color="auto" w:fill="F2F2F2" w:themeFill="background1" w:themeFillShade="F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7E21A0">
        <w:rPr>
          <w:rFonts w:ascii="Calibri" w:hAnsi="Calibri" w:cs="Calibri"/>
          <w:sz w:val="22"/>
          <w:szCs w:val="22"/>
        </w:rPr>
        <w:t xml:space="preserve">zapis potwierdzający akceptację dowodu księgowego do zapłaty przez osobę/osoby upoważnioną/upoważnione z </w:t>
      </w:r>
      <w:r w:rsidRPr="007E21A0">
        <w:rPr>
          <w:rFonts w:ascii="Calibri" w:hAnsi="Calibri" w:cs="Calibri"/>
          <w:bCs/>
          <w:sz w:val="22"/>
          <w:szCs w:val="22"/>
        </w:rPr>
        <w:t>datą i czytelnym podpisem</w:t>
      </w:r>
      <w:r w:rsidRPr="007E21A0">
        <w:rPr>
          <w:rFonts w:ascii="Calibri" w:hAnsi="Calibri" w:cs="Calibri"/>
          <w:sz w:val="22"/>
          <w:szCs w:val="22"/>
        </w:rPr>
        <w:t>.</w:t>
      </w:r>
    </w:p>
    <w:p w:rsidR="00DF6C95" w:rsidRPr="007E21A0" w:rsidRDefault="00DF6C95" w:rsidP="00DF6C95"/>
    <w:p w:rsidR="00DF6C95" w:rsidRDefault="007E21A0" w:rsidP="00DF6C95">
      <w:r>
        <w:t xml:space="preserve">W razie dodatkowych pytań prosimy o kontakt na adres </w:t>
      </w:r>
      <w:hyperlink r:id="rId7" w:history="1">
        <w:r w:rsidRPr="003E7A71">
          <w:rPr>
            <w:rStyle w:val="Hipercze"/>
          </w:rPr>
          <w:t>ebo@opolskie.pl</w:t>
        </w:r>
      </w:hyperlink>
      <w:r w:rsidR="00DF6C95" w:rsidRPr="007E21A0">
        <w:t xml:space="preserve"> </w:t>
      </w:r>
    </w:p>
    <w:p w:rsidR="0019445E" w:rsidRDefault="0019445E" w:rsidP="00002043">
      <w:pPr>
        <w:ind w:left="4248"/>
        <w:jc w:val="center"/>
      </w:pPr>
      <w:r>
        <w:t>Z wyrazami szacunku</w:t>
      </w:r>
    </w:p>
    <w:p w:rsidR="0019445E" w:rsidRPr="007E21A0" w:rsidRDefault="0019445E" w:rsidP="00002043">
      <w:pPr>
        <w:ind w:left="4248"/>
        <w:jc w:val="center"/>
      </w:pPr>
      <w:r>
        <w:t xml:space="preserve">Zespół </w:t>
      </w:r>
      <w:r w:rsidR="00002043">
        <w:t xml:space="preserve">ds. </w:t>
      </w:r>
      <w:r>
        <w:t>EBO</w:t>
      </w:r>
    </w:p>
    <w:sectPr w:rsidR="0019445E" w:rsidRPr="007E21A0" w:rsidSect="009563FF">
      <w:headerReference w:type="default" r:id="rId8"/>
      <w:footerReference w:type="default" r:id="rId9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7E8" w:rsidRDefault="00FF77E8" w:rsidP="0019445E">
      <w:pPr>
        <w:spacing w:after="0" w:line="240" w:lineRule="auto"/>
      </w:pPr>
      <w:r>
        <w:separator/>
      </w:r>
    </w:p>
  </w:endnote>
  <w:endnote w:type="continuationSeparator" w:id="0">
    <w:p w:rsidR="00FF77E8" w:rsidRDefault="00FF77E8" w:rsidP="00194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235" w:type="dxa"/>
      <w:tblInd w:w="-57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46"/>
      <w:gridCol w:w="8089"/>
    </w:tblGrid>
    <w:tr w:rsidR="0019445E" w:rsidTr="002F1A04">
      <w:trPr>
        <w:trHeight w:val="884"/>
      </w:trPr>
      <w:tc>
        <w:tcPr>
          <w:tcW w:w="2133" w:type="dxa"/>
          <w:vAlign w:val="center"/>
        </w:tcPr>
        <w:p w:rsidR="0019445E" w:rsidRDefault="0019445E" w:rsidP="0019445E">
          <w:pPr>
            <w:pStyle w:val="Stopka"/>
          </w:pPr>
          <w:r>
            <w:rPr>
              <w:noProof/>
              <w:lang w:eastAsia="pl-PL"/>
            </w:rPr>
            <w:drawing>
              <wp:inline distT="0" distB="0" distL="0" distR="0" wp14:anchorId="059ED84B" wp14:editId="39DC77EF">
                <wp:extent cx="1225550" cy="55499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5549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02" w:type="dxa"/>
          <w:vAlign w:val="center"/>
        </w:tcPr>
        <w:p w:rsidR="0019445E" w:rsidRDefault="0019445E" w:rsidP="0019445E">
          <w:pPr>
            <w:pStyle w:val="Nagwek"/>
            <w:rPr>
              <w:sz w:val="20"/>
              <w:szCs w:val="20"/>
            </w:rPr>
          </w:pPr>
          <w:r w:rsidRPr="00F70AA6">
            <w:rPr>
              <w:sz w:val="20"/>
              <w:szCs w:val="20"/>
            </w:rPr>
            <w:t>Zadanie współfinansowane jest ze środków Europejskiego Funduszu Społecznego w ramach RPO WO 2014-2020, ze środków Budżetu Pa</w:t>
          </w:r>
          <w:r>
            <w:rPr>
              <w:sz w:val="20"/>
              <w:szCs w:val="20"/>
            </w:rPr>
            <w:t xml:space="preserve">ństwa oraz ze środków </w:t>
          </w:r>
          <w:r w:rsidRPr="00F70AA6">
            <w:rPr>
              <w:sz w:val="20"/>
              <w:szCs w:val="20"/>
            </w:rPr>
            <w:t xml:space="preserve">Województwa </w:t>
          </w:r>
          <w:r w:rsidR="00002043">
            <w:rPr>
              <w:sz w:val="20"/>
              <w:szCs w:val="20"/>
            </w:rPr>
            <w:t>Opolskiego</w:t>
          </w:r>
          <w:r w:rsidRPr="00F70AA6">
            <w:rPr>
              <w:sz w:val="20"/>
              <w:szCs w:val="20"/>
            </w:rPr>
            <w:t>.</w:t>
          </w:r>
        </w:p>
        <w:p w:rsidR="0019445E" w:rsidRPr="00F70AA6" w:rsidRDefault="0019445E" w:rsidP="0019445E">
          <w:pPr>
            <w:pStyle w:val="Nagwek"/>
            <w:rPr>
              <w:sz w:val="20"/>
              <w:szCs w:val="20"/>
            </w:rPr>
          </w:pPr>
          <w:r w:rsidRPr="00D77380">
            <w:rPr>
              <w:sz w:val="20"/>
              <w:szCs w:val="20"/>
            </w:rPr>
            <w:t>Zadanie realizowane jest w ramach projektu nr RPOP.09.04.00-16-0001/20 pn. „Wsparcie kształcenia ustawicznego w ramach Europejskiego Budżetu Obywatelskiego</w:t>
          </w:r>
          <w:r w:rsidR="00002043">
            <w:rPr>
              <w:sz w:val="20"/>
              <w:szCs w:val="20"/>
            </w:rPr>
            <w:t>”</w:t>
          </w:r>
          <w:r w:rsidRPr="00D77380">
            <w:rPr>
              <w:sz w:val="20"/>
              <w:szCs w:val="20"/>
            </w:rPr>
            <w:t>.</w:t>
          </w:r>
        </w:p>
      </w:tc>
    </w:tr>
  </w:tbl>
  <w:p w:rsidR="0019445E" w:rsidRDefault="0019445E" w:rsidP="001944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7E8" w:rsidRDefault="00FF77E8" w:rsidP="0019445E">
      <w:pPr>
        <w:spacing w:after="0" w:line="240" w:lineRule="auto"/>
      </w:pPr>
      <w:r>
        <w:separator/>
      </w:r>
    </w:p>
  </w:footnote>
  <w:footnote w:type="continuationSeparator" w:id="0">
    <w:p w:rsidR="00FF77E8" w:rsidRDefault="00FF77E8" w:rsidP="00194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45E" w:rsidRDefault="0019445E">
    <w:pPr>
      <w:pStyle w:val="Nagwek"/>
    </w:pPr>
    <w:r>
      <w:rPr>
        <w:noProof/>
        <w:lang w:eastAsia="pl-PL"/>
      </w:rPr>
      <w:drawing>
        <wp:inline distT="0" distB="0" distL="0" distR="0" wp14:anchorId="5E891013" wp14:editId="4B3A7ED8">
          <wp:extent cx="5760720" cy="560924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09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32243"/>
    <w:multiLevelType w:val="hybridMultilevel"/>
    <w:tmpl w:val="583EA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26771"/>
    <w:multiLevelType w:val="hybridMultilevel"/>
    <w:tmpl w:val="65366958"/>
    <w:lvl w:ilvl="0" w:tplc="9D10F35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A059A9"/>
    <w:multiLevelType w:val="multilevel"/>
    <w:tmpl w:val="97120DB8"/>
    <w:name w:val="WW8Num10332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531"/>
        </w:tabs>
        <w:ind w:left="1531" w:hanging="397"/>
      </w:pPr>
      <w:rPr>
        <w:rFonts w:hint="default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745D54DE"/>
    <w:multiLevelType w:val="hybridMultilevel"/>
    <w:tmpl w:val="16C6FF9E"/>
    <w:lvl w:ilvl="0" w:tplc="768E96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C95"/>
    <w:rsid w:val="00002043"/>
    <w:rsid w:val="000A31A8"/>
    <w:rsid w:val="0019445E"/>
    <w:rsid w:val="003F3D7E"/>
    <w:rsid w:val="007E21A0"/>
    <w:rsid w:val="009563FF"/>
    <w:rsid w:val="00DF6C95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9EEE0-D927-4F72-8B89-C14F20321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rsid w:val="00DF6C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6C9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DF6C9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E21A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94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45E"/>
  </w:style>
  <w:style w:type="paragraph" w:styleId="Stopka">
    <w:name w:val="footer"/>
    <w:basedOn w:val="Normalny"/>
    <w:link w:val="StopkaZnak"/>
    <w:uiPriority w:val="99"/>
    <w:unhideWhenUsed/>
    <w:rsid w:val="00194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45E"/>
  </w:style>
  <w:style w:type="table" w:styleId="Tabela-Siatka">
    <w:name w:val="Table Grid"/>
    <w:basedOn w:val="Standardowy"/>
    <w:uiPriority w:val="39"/>
    <w:rsid w:val="00194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bo@opol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Rzońca</dc:creator>
  <cp:keywords/>
  <dc:description/>
  <cp:lastModifiedBy>Barbara Rzońca</cp:lastModifiedBy>
  <cp:revision>4</cp:revision>
  <dcterms:created xsi:type="dcterms:W3CDTF">2021-12-30T06:33:00Z</dcterms:created>
  <dcterms:modified xsi:type="dcterms:W3CDTF">2021-12-30T07:03:00Z</dcterms:modified>
</cp:coreProperties>
</file>